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7D" w:rsidRPr="006874B0" w:rsidRDefault="00773E48" w:rsidP="00777042">
      <w:pPr>
        <w:spacing w:after="0"/>
        <w:jc w:val="center"/>
        <w:rPr>
          <w:rFonts w:ascii="Times New Roman" w:hAnsi="Times New Roman" w:cs="Times New Roman"/>
          <w:b/>
          <w:bCs/>
          <w:szCs w:val="18"/>
        </w:rPr>
      </w:pPr>
      <w:r w:rsidRPr="006874B0">
        <w:rPr>
          <w:rFonts w:ascii="Times New Roman" w:hAnsi="Times New Roman" w:cs="Times New Roman"/>
          <w:b/>
          <w:bCs/>
          <w:szCs w:val="18"/>
        </w:rPr>
        <w:t>Стоимость технологического присоединения индивидуального жил</w:t>
      </w:r>
      <w:r w:rsidR="00736DA2">
        <w:rPr>
          <w:rFonts w:ascii="Times New Roman" w:hAnsi="Times New Roman" w:cs="Times New Roman"/>
          <w:b/>
          <w:bCs/>
          <w:szCs w:val="18"/>
        </w:rPr>
        <w:t>ого</w:t>
      </w:r>
      <w:r w:rsidRPr="006874B0">
        <w:rPr>
          <w:rFonts w:ascii="Times New Roman" w:hAnsi="Times New Roman" w:cs="Times New Roman"/>
          <w:b/>
          <w:bCs/>
          <w:szCs w:val="18"/>
        </w:rPr>
        <w:t xml:space="preserve"> </w:t>
      </w:r>
      <w:r w:rsidR="00736DA2">
        <w:rPr>
          <w:rFonts w:ascii="Times New Roman" w:hAnsi="Times New Roman" w:cs="Times New Roman"/>
          <w:b/>
          <w:bCs/>
          <w:szCs w:val="18"/>
        </w:rPr>
        <w:t>дома</w:t>
      </w:r>
      <w:r w:rsidRPr="006874B0">
        <w:rPr>
          <w:rFonts w:ascii="Times New Roman" w:hAnsi="Times New Roman" w:cs="Times New Roman"/>
          <w:b/>
          <w:bCs/>
          <w:szCs w:val="18"/>
        </w:rPr>
        <w:t xml:space="preserve"> с расходом газа до 5 </w:t>
      </w:r>
      <w:proofErr w:type="spellStart"/>
      <w:r w:rsidRPr="006874B0">
        <w:rPr>
          <w:rFonts w:ascii="Times New Roman" w:hAnsi="Times New Roman" w:cs="Times New Roman"/>
          <w:b/>
          <w:bCs/>
          <w:szCs w:val="18"/>
        </w:rPr>
        <w:t>куб.м</w:t>
      </w:r>
      <w:proofErr w:type="spellEnd"/>
      <w:r w:rsidRPr="006874B0">
        <w:rPr>
          <w:rFonts w:ascii="Times New Roman" w:hAnsi="Times New Roman" w:cs="Times New Roman"/>
          <w:b/>
          <w:bCs/>
          <w:szCs w:val="18"/>
        </w:rPr>
        <w:t xml:space="preserve">/час к сетям </w:t>
      </w:r>
      <w:r w:rsidR="00103E1B" w:rsidRPr="00103E1B">
        <w:rPr>
          <w:rFonts w:ascii="Times New Roman" w:hAnsi="Times New Roman" w:cs="Times New Roman"/>
          <w:b/>
          <w:bCs/>
          <w:szCs w:val="18"/>
        </w:rPr>
        <w:t>ЗАО «Радугаэнерго»</w:t>
      </w:r>
      <w:r w:rsidR="007A082C">
        <w:rPr>
          <w:rFonts w:ascii="Times New Roman" w:hAnsi="Times New Roman" w:cs="Times New Roman"/>
          <w:b/>
          <w:bCs/>
          <w:szCs w:val="18"/>
        </w:rPr>
        <w:t xml:space="preserve"> в 2018 году.</w:t>
      </w:r>
    </w:p>
    <w:tbl>
      <w:tblPr>
        <w:tblStyle w:val="a3"/>
        <w:tblW w:w="11046" w:type="dxa"/>
        <w:tblLook w:val="04A0" w:firstRow="1" w:lastRow="0" w:firstColumn="1" w:lastColumn="0" w:noHBand="0" w:noVBand="1"/>
      </w:tblPr>
      <w:tblGrid>
        <w:gridCol w:w="2794"/>
        <w:gridCol w:w="191"/>
        <w:gridCol w:w="683"/>
        <w:gridCol w:w="672"/>
        <w:gridCol w:w="650"/>
        <w:gridCol w:w="510"/>
        <w:gridCol w:w="1071"/>
        <w:gridCol w:w="767"/>
        <w:gridCol w:w="567"/>
        <w:gridCol w:w="1394"/>
        <w:gridCol w:w="1726"/>
        <w:gridCol w:w="21"/>
      </w:tblGrid>
      <w:tr w:rsidR="00773E48" w:rsidRPr="00E11094" w:rsidTr="008B5474">
        <w:trPr>
          <w:trHeight w:val="305"/>
        </w:trPr>
        <w:tc>
          <w:tcPr>
            <w:tcW w:w="11046" w:type="dxa"/>
            <w:gridSpan w:val="12"/>
            <w:vAlign w:val="center"/>
          </w:tcPr>
          <w:p w:rsidR="00773E48" w:rsidRPr="00E11094" w:rsidRDefault="009D4660" w:rsidP="00773E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>ДО ГРАНИЦЫ ЗЕМЕЛЬНОГО УЧАСТКА ЗАЯВИТЕЛЯ</w:t>
            </w:r>
          </w:p>
        </w:tc>
      </w:tr>
      <w:tr w:rsidR="009D4660" w:rsidRPr="00E11094" w:rsidTr="008B5474">
        <w:trPr>
          <w:trHeight w:val="267"/>
        </w:trPr>
        <w:tc>
          <w:tcPr>
            <w:tcW w:w="2794" w:type="dxa"/>
            <w:vAlign w:val="center"/>
          </w:tcPr>
          <w:p w:rsidR="009D4660" w:rsidRPr="00E11094" w:rsidRDefault="009D4660" w:rsidP="00773E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</w:tc>
        <w:tc>
          <w:tcPr>
            <w:tcW w:w="2196" w:type="dxa"/>
            <w:gridSpan w:val="4"/>
            <w:vAlign w:val="center"/>
          </w:tcPr>
          <w:p w:rsidR="009D4660" w:rsidRPr="00E11094" w:rsidRDefault="009D4660" w:rsidP="00773E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6056" w:type="dxa"/>
            <w:gridSpan w:val="7"/>
            <w:vAlign w:val="center"/>
          </w:tcPr>
          <w:p w:rsidR="009D4660" w:rsidRPr="00E11094" w:rsidRDefault="009D4660" w:rsidP="00773E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773E48" w:rsidRPr="00E11094" w:rsidTr="008B5474">
        <w:tc>
          <w:tcPr>
            <w:tcW w:w="4990" w:type="dxa"/>
            <w:gridSpan w:val="5"/>
          </w:tcPr>
          <w:p w:rsidR="00773E48" w:rsidRPr="00E11094" w:rsidRDefault="00773E48" w:rsidP="0077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Строительство газопровода ввода</w:t>
            </w:r>
          </w:p>
        </w:tc>
        <w:tc>
          <w:tcPr>
            <w:tcW w:w="6056" w:type="dxa"/>
            <w:gridSpan w:val="7"/>
            <w:vMerge w:val="restart"/>
          </w:tcPr>
          <w:p w:rsidR="00773E48" w:rsidRPr="00E11094" w:rsidRDefault="00773E48" w:rsidP="0077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Условия применения платы:</w:t>
            </w:r>
          </w:p>
          <w:p w:rsidR="00773E48" w:rsidRPr="00E11094" w:rsidRDefault="00773E48" w:rsidP="0015788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0" w:firstLine="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наличие уличной сети газораспределения;</w:t>
            </w:r>
          </w:p>
          <w:p w:rsidR="00773E48" w:rsidRPr="00E11094" w:rsidRDefault="00773E48" w:rsidP="00157881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0" w:firstLine="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для технологического присоединения требуется строительство только газопроводов-вводов (без устройства пунктов редуцирования газа)</w:t>
            </w:r>
          </w:p>
          <w:p w:rsidR="00773E48" w:rsidRPr="00E11094" w:rsidRDefault="00773E48" w:rsidP="00E147A8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0" w:firstLine="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расстояние не более 200 м (наименьшее расстояние, измеряемое по прямой линии от газоиспользующего оборудования заявителя до сети ГРО) с проектным рабочим давлением не более 0,3 М</w:t>
            </w:r>
            <w:r w:rsidR="00E147A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</w:tc>
      </w:tr>
      <w:tr w:rsidR="00773E48" w:rsidRPr="00E11094" w:rsidTr="008B5474">
        <w:trPr>
          <w:trHeight w:val="598"/>
        </w:trPr>
        <w:tc>
          <w:tcPr>
            <w:tcW w:w="2985" w:type="dxa"/>
            <w:gridSpan w:val="2"/>
            <w:vAlign w:val="center"/>
          </w:tcPr>
          <w:p w:rsidR="00773E48" w:rsidRPr="00E11094" w:rsidRDefault="00773E48" w:rsidP="00773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В городском населенном пункте</w:t>
            </w:r>
          </w:p>
        </w:tc>
        <w:tc>
          <w:tcPr>
            <w:tcW w:w="2005" w:type="dxa"/>
            <w:gridSpan w:val="3"/>
            <w:vAlign w:val="center"/>
          </w:tcPr>
          <w:p w:rsidR="00773E48" w:rsidRPr="00E11094" w:rsidRDefault="00773E48" w:rsidP="00157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32 570,00 руб. </w:t>
            </w:r>
            <w:r w:rsid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 НДС)</w:t>
            </w:r>
          </w:p>
        </w:tc>
        <w:tc>
          <w:tcPr>
            <w:tcW w:w="6056" w:type="dxa"/>
            <w:gridSpan w:val="7"/>
            <w:vMerge/>
          </w:tcPr>
          <w:p w:rsidR="00773E48" w:rsidRPr="00E11094" w:rsidRDefault="00773E48" w:rsidP="0077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E48" w:rsidRPr="00E11094" w:rsidTr="008B5474">
        <w:trPr>
          <w:trHeight w:val="652"/>
        </w:trPr>
        <w:tc>
          <w:tcPr>
            <w:tcW w:w="2985" w:type="dxa"/>
            <w:gridSpan w:val="2"/>
            <w:vAlign w:val="center"/>
          </w:tcPr>
          <w:p w:rsidR="00773E48" w:rsidRPr="00E11094" w:rsidRDefault="00773E48" w:rsidP="00773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На территориях</w:t>
            </w:r>
            <w:r w:rsidR="00157881" w:rsidRPr="00E110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относящихся к сельской местности</w:t>
            </w:r>
          </w:p>
        </w:tc>
        <w:tc>
          <w:tcPr>
            <w:tcW w:w="2005" w:type="dxa"/>
            <w:gridSpan w:val="3"/>
            <w:vAlign w:val="center"/>
          </w:tcPr>
          <w:p w:rsidR="00773E48" w:rsidRPr="00E11094" w:rsidRDefault="00773E48" w:rsidP="00157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24 884,23 руб. </w:t>
            </w:r>
            <w:r w:rsid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 НДС)</w:t>
            </w:r>
          </w:p>
        </w:tc>
        <w:tc>
          <w:tcPr>
            <w:tcW w:w="6056" w:type="dxa"/>
            <w:gridSpan w:val="7"/>
            <w:vMerge/>
          </w:tcPr>
          <w:p w:rsidR="00773E48" w:rsidRPr="00E11094" w:rsidRDefault="00773E48" w:rsidP="00773E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E48" w:rsidRPr="00E11094" w:rsidTr="008B5474">
        <w:trPr>
          <w:trHeight w:val="335"/>
        </w:trPr>
        <w:tc>
          <w:tcPr>
            <w:tcW w:w="11046" w:type="dxa"/>
            <w:gridSpan w:val="12"/>
            <w:vAlign w:val="center"/>
          </w:tcPr>
          <w:p w:rsidR="00773E48" w:rsidRPr="00E11094" w:rsidRDefault="00157881" w:rsidP="00DC6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="009D4660"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ГРАНИЦАХ </w:t>
            </w:r>
            <w:r w:rsidR="00DC6049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9D4660"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>ЕМЕЛЬНЫХ УЧАСТКОВ</w:t>
            </w:r>
          </w:p>
        </w:tc>
      </w:tr>
      <w:tr w:rsidR="00157881" w:rsidRPr="00E11094" w:rsidTr="008B5474">
        <w:tc>
          <w:tcPr>
            <w:tcW w:w="11046" w:type="dxa"/>
            <w:gridSpan w:val="12"/>
            <w:vAlign w:val="center"/>
          </w:tcPr>
          <w:p w:rsidR="00157881" w:rsidRPr="00E11094" w:rsidRDefault="00157881" w:rsidP="00773E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Стальные газопроводы низкого давления в границах земельных участков заявителя </w:t>
            </w:r>
            <w:proofErr w:type="spellStart"/>
            <w:r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>Cснi</w:t>
            </w:r>
            <w:proofErr w:type="spellEnd"/>
            <w:r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(наземная (надземная) прокладка) наружным диаметром</w:t>
            </w:r>
            <w:r w:rsidR="009D4660"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157881" w:rsidRPr="00E11094" w:rsidTr="008B5474">
        <w:tc>
          <w:tcPr>
            <w:tcW w:w="2985" w:type="dxa"/>
            <w:gridSpan w:val="2"/>
            <w:vAlign w:val="center"/>
          </w:tcPr>
          <w:p w:rsidR="00157881" w:rsidRPr="00E11094" w:rsidRDefault="00157881" w:rsidP="00157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Диаметр трубы </w:t>
            </w:r>
          </w:p>
        </w:tc>
        <w:tc>
          <w:tcPr>
            <w:tcW w:w="2005" w:type="dxa"/>
            <w:gridSpan w:val="3"/>
            <w:vAlign w:val="center"/>
          </w:tcPr>
          <w:p w:rsidR="00157881" w:rsidRPr="00E11094" w:rsidRDefault="00157881" w:rsidP="00157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2915" w:type="dxa"/>
            <w:gridSpan w:val="4"/>
            <w:vAlign w:val="center"/>
          </w:tcPr>
          <w:p w:rsidR="00157881" w:rsidRPr="00E11094" w:rsidRDefault="00157881" w:rsidP="00157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Цены 2001 года</w:t>
            </w:r>
          </w:p>
          <w:p w:rsidR="00157881" w:rsidRPr="00E11094" w:rsidRDefault="00157881" w:rsidP="001578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(без НДС)</w:t>
            </w:r>
          </w:p>
        </w:tc>
        <w:tc>
          <w:tcPr>
            <w:tcW w:w="3141" w:type="dxa"/>
            <w:gridSpan w:val="3"/>
            <w:vAlign w:val="center"/>
          </w:tcPr>
          <w:p w:rsidR="00157881" w:rsidRPr="00E11094" w:rsidRDefault="00157881" w:rsidP="0009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В текущих ценах </w:t>
            </w:r>
            <w:r w:rsidR="00E147A8">
              <w:rPr>
                <w:rFonts w:ascii="Times New Roman" w:hAnsi="Times New Roman" w:cs="Times New Roman"/>
                <w:sz w:val="18"/>
                <w:szCs w:val="18"/>
              </w:rPr>
              <w:t xml:space="preserve">1 кв. 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2018 года </w:t>
            </w:r>
            <w:r w:rsidR="00E147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(с НДС)</w:t>
            </w:r>
          </w:p>
        </w:tc>
      </w:tr>
      <w:tr w:rsidR="00097FA9" w:rsidRPr="00E11094" w:rsidTr="008B5474">
        <w:trPr>
          <w:trHeight w:hRule="exact" w:val="284"/>
        </w:trPr>
        <w:tc>
          <w:tcPr>
            <w:tcW w:w="2985" w:type="dxa"/>
            <w:gridSpan w:val="2"/>
            <w:vAlign w:val="center"/>
          </w:tcPr>
          <w:p w:rsidR="00097FA9" w:rsidRPr="00E11094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 32 мм</w:t>
            </w:r>
          </w:p>
        </w:tc>
        <w:tc>
          <w:tcPr>
            <w:tcW w:w="2005" w:type="dxa"/>
            <w:gridSpan w:val="3"/>
            <w:vAlign w:val="center"/>
          </w:tcPr>
          <w:p w:rsidR="00097FA9" w:rsidRPr="00E11094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руб. за 1 метр</w:t>
            </w:r>
          </w:p>
        </w:tc>
        <w:tc>
          <w:tcPr>
            <w:tcW w:w="2915" w:type="dxa"/>
            <w:gridSpan w:val="4"/>
            <w:vAlign w:val="center"/>
          </w:tcPr>
          <w:p w:rsidR="00097FA9" w:rsidRPr="00103E1B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E1B">
              <w:rPr>
                <w:rFonts w:ascii="Times New Roman" w:hAnsi="Times New Roman" w:cs="Times New Roman"/>
                <w:sz w:val="18"/>
                <w:szCs w:val="18"/>
              </w:rPr>
              <w:t>136,25</w:t>
            </w:r>
          </w:p>
        </w:tc>
        <w:tc>
          <w:tcPr>
            <w:tcW w:w="3141" w:type="dxa"/>
            <w:gridSpan w:val="3"/>
            <w:vAlign w:val="bottom"/>
          </w:tcPr>
          <w:p w:rsidR="00097FA9" w:rsidRPr="00097FA9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F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97FA9">
              <w:rPr>
                <w:rFonts w:ascii="Times New Roman" w:hAnsi="Times New Roman" w:cs="Times New Roman"/>
                <w:sz w:val="18"/>
                <w:szCs w:val="18"/>
              </w:rPr>
              <w:t>200,99</w:t>
            </w:r>
          </w:p>
        </w:tc>
      </w:tr>
      <w:tr w:rsidR="00097FA9" w:rsidRPr="00E11094" w:rsidTr="008B5474">
        <w:trPr>
          <w:trHeight w:hRule="exact" w:val="284"/>
        </w:trPr>
        <w:tc>
          <w:tcPr>
            <w:tcW w:w="2985" w:type="dxa"/>
            <w:gridSpan w:val="2"/>
            <w:vAlign w:val="center"/>
          </w:tcPr>
          <w:p w:rsidR="00097FA9" w:rsidRPr="00E11094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 57 мм</w:t>
            </w:r>
          </w:p>
        </w:tc>
        <w:tc>
          <w:tcPr>
            <w:tcW w:w="2005" w:type="dxa"/>
            <w:gridSpan w:val="3"/>
            <w:vAlign w:val="center"/>
          </w:tcPr>
          <w:p w:rsidR="00097FA9" w:rsidRPr="00E11094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руб. за 1 метр</w:t>
            </w:r>
          </w:p>
        </w:tc>
        <w:tc>
          <w:tcPr>
            <w:tcW w:w="2915" w:type="dxa"/>
            <w:gridSpan w:val="4"/>
            <w:vAlign w:val="center"/>
          </w:tcPr>
          <w:p w:rsidR="00097FA9" w:rsidRPr="00103E1B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E1B">
              <w:rPr>
                <w:rFonts w:ascii="Times New Roman" w:hAnsi="Times New Roman" w:cs="Times New Roman"/>
                <w:sz w:val="18"/>
                <w:szCs w:val="18"/>
              </w:rPr>
              <w:t>191,25</w:t>
            </w:r>
          </w:p>
        </w:tc>
        <w:tc>
          <w:tcPr>
            <w:tcW w:w="3141" w:type="dxa"/>
            <w:gridSpan w:val="3"/>
            <w:vAlign w:val="bottom"/>
          </w:tcPr>
          <w:p w:rsidR="00097FA9" w:rsidRPr="00097FA9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F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97FA9">
              <w:rPr>
                <w:rFonts w:ascii="Times New Roman" w:hAnsi="Times New Roman" w:cs="Times New Roman"/>
                <w:sz w:val="18"/>
                <w:szCs w:val="18"/>
              </w:rPr>
              <w:t>685,79</w:t>
            </w:r>
          </w:p>
        </w:tc>
      </w:tr>
      <w:tr w:rsidR="00097FA9" w:rsidRPr="00E11094" w:rsidTr="008B5474">
        <w:trPr>
          <w:trHeight w:hRule="exact" w:val="284"/>
        </w:trPr>
        <w:tc>
          <w:tcPr>
            <w:tcW w:w="2985" w:type="dxa"/>
            <w:gridSpan w:val="2"/>
            <w:vAlign w:val="center"/>
          </w:tcPr>
          <w:p w:rsidR="00097FA9" w:rsidRPr="00E11094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 76 мм</w:t>
            </w:r>
          </w:p>
        </w:tc>
        <w:tc>
          <w:tcPr>
            <w:tcW w:w="2005" w:type="dxa"/>
            <w:gridSpan w:val="3"/>
            <w:vAlign w:val="center"/>
          </w:tcPr>
          <w:p w:rsidR="00097FA9" w:rsidRPr="00E11094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руб. за 1 метр</w:t>
            </w:r>
          </w:p>
        </w:tc>
        <w:tc>
          <w:tcPr>
            <w:tcW w:w="2915" w:type="dxa"/>
            <w:gridSpan w:val="4"/>
            <w:vAlign w:val="center"/>
          </w:tcPr>
          <w:p w:rsidR="00097FA9" w:rsidRPr="00103E1B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E1B">
              <w:rPr>
                <w:rFonts w:ascii="Times New Roman" w:hAnsi="Times New Roman" w:cs="Times New Roman"/>
                <w:sz w:val="18"/>
                <w:szCs w:val="18"/>
              </w:rPr>
              <w:t>222,50</w:t>
            </w:r>
          </w:p>
        </w:tc>
        <w:tc>
          <w:tcPr>
            <w:tcW w:w="3141" w:type="dxa"/>
            <w:gridSpan w:val="3"/>
            <w:vAlign w:val="bottom"/>
          </w:tcPr>
          <w:p w:rsidR="00097FA9" w:rsidRPr="00097FA9" w:rsidRDefault="00097FA9" w:rsidP="00097FA9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F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97FA9">
              <w:rPr>
                <w:rFonts w:ascii="Times New Roman" w:hAnsi="Times New Roman" w:cs="Times New Roman"/>
                <w:sz w:val="18"/>
                <w:szCs w:val="18"/>
              </w:rPr>
              <w:t>961,25</w:t>
            </w:r>
          </w:p>
        </w:tc>
      </w:tr>
      <w:tr w:rsidR="00BF2328" w:rsidRPr="00E11094" w:rsidTr="008B5474">
        <w:tc>
          <w:tcPr>
            <w:tcW w:w="11046" w:type="dxa"/>
            <w:gridSpan w:val="12"/>
            <w:vAlign w:val="center"/>
          </w:tcPr>
          <w:p w:rsidR="00BF2328" w:rsidRPr="00E11094" w:rsidRDefault="00103E1B" w:rsidP="0033366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Стальные</w:t>
            </w:r>
            <w:r w:rsidR="00BF2328"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газопроводы низкого давления в границах земельных участков заявителя </w:t>
            </w:r>
            <w:proofErr w:type="spellStart"/>
            <w:r w:rsidR="00BF2328"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="0033366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bookmarkStart w:id="0" w:name="_GoBack"/>
            <w:bookmarkEnd w:id="0"/>
            <w:r w:rsidR="00BF2328"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BF2328" w:rsidRPr="00E1109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k</w:t>
            </w:r>
            <w:proofErr w:type="spellEnd"/>
            <w:r w:rsidR="00BF2328"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(подземная прокладка)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наружным диаметром</w:t>
            </w:r>
            <w:r w:rsidR="009D4660"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097FA9" w:rsidRPr="00E11094" w:rsidTr="008B5474">
        <w:trPr>
          <w:trHeight w:val="284"/>
        </w:trPr>
        <w:tc>
          <w:tcPr>
            <w:tcW w:w="2985" w:type="dxa"/>
            <w:gridSpan w:val="2"/>
            <w:vAlign w:val="center"/>
          </w:tcPr>
          <w:p w:rsidR="00097FA9" w:rsidRPr="00E11094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 32 мм</w:t>
            </w:r>
          </w:p>
        </w:tc>
        <w:tc>
          <w:tcPr>
            <w:tcW w:w="2005" w:type="dxa"/>
            <w:gridSpan w:val="3"/>
            <w:vAlign w:val="center"/>
          </w:tcPr>
          <w:p w:rsidR="00097FA9" w:rsidRPr="00E11094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руб. за 1 метр</w:t>
            </w:r>
          </w:p>
        </w:tc>
        <w:tc>
          <w:tcPr>
            <w:tcW w:w="2915" w:type="dxa"/>
            <w:gridSpan w:val="4"/>
            <w:vAlign w:val="center"/>
          </w:tcPr>
          <w:p w:rsidR="00097FA9" w:rsidRPr="00103E1B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E1B">
              <w:rPr>
                <w:rFonts w:ascii="Times New Roman" w:hAnsi="Times New Roman" w:cs="Times New Roman"/>
                <w:sz w:val="18"/>
                <w:szCs w:val="18"/>
              </w:rPr>
              <w:t>138,75</w:t>
            </w:r>
          </w:p>
        </w:tc>
        <w:tc>
          <w:tcPr>
            <w:tcW w:w="3141" w:type="dxa"/>
            <w:gridSpan w:val="3"/>
            <w:vAlign w:val="center"/>
          </w:tcPr>
          <w:p w:rsidR="00097FA9" w:rsidRPr="00097FA9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FA9">
              <w:rPr>
                <w:rFonts w:ascii="Times New Roman" w:hAnsi="Times New Roman" w:cs="Times New Roman"/>
                <w:sz w:val="18"/>
                <w:szCs w:val="18"/>
              </w:rPr>
              <w:t>1223,03</w:t>
            </w:r>
          </w:p>
        </w:tc>
      </w:tr>
      <w:tr w:rsidR="00097FA9" w:rsidRPr="00E11094" w:rsidTr="008B5474">
        <w:trPr>
          <w:trHeight w:val="284"/>
        </w:trPr>
        <w:tc>
          <w:tcPr>
            <w:tcW w:w="2985" w:type="dxa"/>
            <w:gridSpan w:val="2"/>
            <w:vAlign w:val="center"/>
          </w:tcPr>
          <w:p w:rsidR="00097FA9" w:rsidRPr="00E11094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 57 мм</w:t>
            </w:r>
          </w:p>
        </w:tc>
        <w:tc>
          <w:tcPr>
            <w:tcW w:w="2005" w:type="dxa"/>
            <w:gridSpan w:val="3"/>
            <w:vAlign w:val="center"/>
          </w:tcPr>
          <w:p w:rsidR="00097FA9" w:rsidRPr="00E11094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руб. за 1 метр</w:t>
            </w:r>
          </w:p>
        </w:tc>
        <w:tc>
          <w:tcPr>
            <w:tcW w:w="2915" w:type="dxa"/>
            <w:gridSpan w:val="4"/>
            <w:vAlign w:val="center"/>
          </w:tcPr>
          <w:p w:rsidR="00097FA9" w:rsidRPr="00103E1B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E1B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3141" w:type="dxa"/>
            <w:gridSpan w:val="3"/>
            <w:vAlign w:val="center"/>
          </w:tcPr>
          <w:p w:rsidR="00097FA9" w:rsidRPr="00097FA9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FA9">
              <w:rPr>
                <w:rFonts w:ascii="Times New Roman" w:hAnsi="Times New Roman" w:cs="Times New Roman"/>
                <w:sz w:val="18"/>
                <w:szCs w:val="18"/>
              </w:rPr>
              <w:t>1718,85</w:t>
            </w:r>
          </w:p>
        </w:tc>
      </w:tr>
      <w:tr w:rsidR="00097FA9" w:rsidRPr="00E11094" w:rsidTr="008B5474">
        <w:trPr>
          <w:trHeight w:val="284"/>
        </w:trPr>
        <w:tc>
          <w:tcPr>
            <w:tcW w:w="2985" w:type="dxa"/>
            <w:gridSpan w:val="2"/>
            <w:vAlign w:val="center"/>
          </w:tcPr>
          <w:p w:rsidR="00097FA9" w:rsidRPr="00E11094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 76 мм</w:t>
            </w:r>
          </w:p>
        </w:tc>
        <w:tc>
          <w:tcPr>
            <w:tcW w:w="2005" w:type="dxa"/>
            <w:gridSpan w:val="3"/>
            <w:vAlign w:val="center"/>
          </w:tcPr>
          <w:p w:rsidR="00097FA9" w:rsidRPr="00E11094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руб. за 1 метр</w:t>
            </w:r>
          </w:p>
        </w:tc>
        <w:tc>
          <w:tcPr>
            <w:tcW w:w="2915" w:type="dxa"/>
            <w:gridSpan w:val="4"/>
            <w:vAlign w:val="center"/>
          </w:tcPr>
          <w:p w:rsidR="00097FA9" w:rsidRPr="00103E1B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E1B">
              <w:rPr>
                <w:rFonts w:ascii="Times New Roman" w:hAnsi="Times New Roman" w:cs="Times New Roman"/>
                <w:sz w:val="18"/>
                <w:szCs w:val="18"/>
              </w:rPr>
              <w:t>285,00</w:t>
            </w:r>
          </w:p>
        </w:tc>
        <w:tc>
          <w:tcPr>
            <w:tcW w:w="3141" w:type="dxa"/>
            <w:gridSpan w:val="3"/>
            <w:vAlign w:val="center"/>
          </w:tcPr>
          <w:p w:rsidR="00097FA9" w:rsidRPr="00097FA9" w:rsidRDefault="00097FA9" w:rsidP="00A87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FA9">
              <w:rPr>
                <w:rFonts w:ascii="Times New Roman" w:hAnsi="Times New Roman" w:cs="Times New Roman"/>
                <w:sz w:val="18"/>
                <w:szCs w:val="18"/>
              </w:rPr>
              <w:t>2512,16</w:t>
            </w:r>
          </w:p>
        </w:tc>
      </w:tr>
      <w:tr w:rsidR="00BF2328" w:rsidRPr="00E11094" w:rsidTr="008B5474">
        <w:trPr>
          <w:trHeight w:val="563"/>
        </w:trPr>
        <w:tc>
          <w:tcPr>
            <w:tcW w:w="11046" w:type="dxa"/>
            <w:gridSpan w:val="12"/>
            <w:vAlign w:val="center"/>
          </w:tcPr>
          <w:p w:rsidR="00BF2328" w:rsidRPr="00E11094" w:rsidRDefault="009D4660" w:rsidP="00BF2328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BF2328"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В данных стандартизированных ставках </w:t>
            </w:r>
            <w:r w:rsidR="00BF2328"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учтены расходы</w:t>
            </w:r>
            <w:r w:rsidR="00BF2328"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на строительство сетей газопотребления в границах земельного участка заявителя </w:t>
            </w:r>
            <w:r w:rsidR="00BF2328"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 отключающего устройства </w:t>
            </w:r>
            <w:r w:rsidR="00BF2328"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на фасаде здания, </w:t>
            </w:r>
            <w:r w:rsidR="00BF2328"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учетом стоимости отключающего устройства</w:t>
            </w:r>
            <w:r w:rsidR="00BF2328" w:rsidRPr="00E110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4660" w:rsidRPr="00E11094" w:rsidTr="008B5474">
        <w:trPr>
          <w:trHeight w:val="557"/>
        </w:trPr>
        <w:tc>
          <w:tcPr>
            <w:tcW w:w="11046" w:type="dxa"/>
            <w:gridSpan w:val="12"/>
            <w:vAlign w:val="center"/>
          </w:tcPr>
          <w:p w:rsidR="009D4660" w:rsidRPr="00E11094" w:rsidRDefault="009D4660" w:rsidP="009D46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>Стандартизированная тарифная ставка на покрытие расходов ГРО, связанная с разработкой проектной документации (в текущих ценах):</w:t>
            </w:r>
          </w:p>
        </w:tc>
      </w:tr>
      <w:tr w:rsidR="009D4660" w:rsidRPr="00E11094" w:rsidTr="008B5474">
        <w:trPr>
          <w:trHeight w:val="600"/>
        </w:trPr>
        <w:tc>
          <w:tcPr>
            <w:tcW w:w="6571" w:type="dxa"/>
            <w:gridSpan w:val="7"/>
            <w:vAlign w:val="center"/>
          </w:tcPr>
          <w:p w:rsidR="009D4660" w:rsidRPr="00E11094" w:rsidRDefault="009D4660" w:rsidP="0077704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34" w:type="dxa"/>
            <w:gridSpan w:val="2"/>
            <w:vAlign w:val="center"/>
          </w:tcPr>
          <w:p w:rsidR="009D4660" w:rsidRPr="00E11094" w:rsidRDefault="009D4660" w:rsidP="0077704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394" w:type="dxa"/>
            <w:vAlign w:val="center"/>
          </w:tcPr>
          <w:p w:rsidR="009D4660" w:rsidRPr="00E11094" w:rsidRDefault="009D4660" w:rsidP="0077704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В текущих ценах                 (без НДС)</w:t>
            </w:r>
          </w:p>
        </w:tc>
        <w:tc>
          <w:tcPr>
            <w:tcW w:w="1747" w:type="dxa"/>
            <w:gridSpan w:val="2"/>
            <w:vAlign w:val="center"/>
          </w:tcPr>
          <w:p w:rsidR="009D4660" w:rsidRPr="00E11094" w:rsidRDefault="009D4660" w:rsidP="0077704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В текущих ценах                    (с НДС)</w:t>
            </w:r>
          </w:p>
        </w:tc>
      </w:tr>
      <w:tr w:rsidR="009D4660" w:rsidRPr="00E11094" w:rsidTr="008B5474">
        <w:tc>
          <w:tcPr>
            <w:tcW w:w="6571" w:type="dxa"/>
            <w:gridSpan w:val="7"/>
            <w:vAlign w:val="center"/>
          </w:tcPr>
          <w:p w:rsidR="009D4660" w:rsidRPr="00E11094" w:rsidRDefault="009D4660" w:rsidP="00D12690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Спсп</w:t>
            </w:r>
            <w:proofErr w:type="spellEnd"/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126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азопровод низкого давления в границах земельных участков**</w:t>
            </w:r>
          </w:p>
        </w:tc>
        <w:tc>
          <w:tcPr>
            <w:tcW w:w="1334" w:type="dxa"/>
            <w:gridSpan w:val="2"/>
            <w:vAlign w:val="center"/>
          </w:tcPr>
          <w:p w:rsidR="009D4660" w:rsidRPr="00E11094" w:rsidRDefault="009D4660" w:rsidP="0077704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руб. за 1 единицу</w:t>
            </w:r>
          </w:p>
        </w:tc>
        <w:tc>
          <w:tcPr>
            <w:tcW w:w="1394" w:type="dxa"/>
            <w:vAlign w:val="center"/>
          </w:tcPr>
          <w:p w:rsidR="009D4660" w:rsidRPr="00E11094" w:rsidRDefault="00D12690" w:rsidP="0077704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2690">
              <w:rPr>
                <w:rFonts w:ascii="Times New Roman" w:hAnsi="Times New Roman" w:cs="Times New Roman"/>
                <w:sz w:val="18"/>
                <w:szCs w:val="18"/>
              </w:rPr>
              <w:t>4 698,21</w:t>
            </w:r>
          </w:p>
        </w:tc>
        <w:tc>
          <w:tcPr>
            <w:tcW w:w="1747" w:type="dxa"/>
            <w:gridSpan w:val="2"/>
            <w:vAlign w:val="center"/>
          </w:tcPr>
          <w:p w:rsidR="009D4660" w:rsidRPr="00E11094" w:rsidRDefault="006E21D9" w:rsidP="0077704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5 543,89</w:t>
            </w:r>
          </w:p>
        </w:tc>
      </w:tr>
      <w:tr w:rsidR="00777042" w:rsidRPr="00E11094" w:rsidTr="008B5474">
        <w:trPr>
          <w:trHeight w:val="822"/>
        </w:trPr>
        <w:tc>
          <w:tcPr>
            <w:tcW w:w="11046" w:type="dxa"/>
            <w:gridSpan w:val="12"/>
            <w:vAlign w:val="center"/>
          </w:tcPr>
          <w:p w:rsidR="00777042" w:rsidRPr="00E11094" w:rsidRDefault="00777042" w:rsidP="000C29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** Обращаем внимание, что 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разработка проектной документации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на устройство систем газоснабжения, проектируемых в границах земельного участка, 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явля</w:t>
            </w:r>
            <w:r w:rsidR="000C29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тся обязательн</w:t>
            </w:r>
            <w:r w:rsidR="000C29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ой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для объектов индивидуального жилищного строительства и возможн</w:t>
            </w:r>
            <w:r w:rsidR="000C29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только при наличии соответствующего волеизъявления заявителя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B5474" w:rsidRPr="00E11094" w:rsidTr="008B5474">
        <w:trPr>
          <w:gridAfter w:val="1"/>
          <w:wAfter w:w="21" w:type="dxa"/>
          <w:trHeight w:val="229"/>
        </w:trPr>
        <w:tc>
          <w:tcPr>
            <w:tcW w:w="11025" w:type="dxa"/>
            <w:gridSpan w:val="11"/>
            <w:vAlign w:val="center"/>
          </w:tcPr>
          <w:p w:rsidR="008B5474" w:rsidRPr="004011C9" w:rsidRDefault="008B5474" w:rsidP="00BF3E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Стандартизированные тарифные ставки, связанные с врезкой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газопроводы вводы низкого и (или) среднего давления 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С8</w:t>
            </w:r>
            <w:r w:rsidRPr="00E110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4011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1C9" w:rsidRPr="004011C9">
              <w:rPr>
                <w:rFonts w:ascii="Times New Roman" w:hAnsi="Times New Roman" w:cs="Times New Roman"/>
                <w:sz w:val="18"/>
                <w:szCs w:val="18"/>
              </w:rPr>
              <w:t>(вступ</w:t>
            </w:r>
            <w:r w:rsidR="001259FD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="004011C9" w:rsidRPr="004011C9">
              <w:rPr>
                <w:rFonts w:ascii="Times New Roman" w:hAnsi="Times New Roman" w:cs="Times New Roman"/>
                <w:sz w:val="18"/>
                <w:szCs w:val="18"/>
              </w:rPr>
              <w:t xml:space="preserve"> в действие с </w:t>
            </w:r>
            <w:r w:rsidR="00BF3E6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4011C9" w:rsidRPr="004011C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F3E6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011C9" w:rsidRPr="004011C9">
              <w:rPr>
                <w:rFonts w:ascii="Times New Roman" w:hAnsi="Times New Roman" w:cs="Times New Roman"/>
                <w:sz w:val="18"/>
                <w:szCs w:val="18"/>
              </w:rPr>
              <w:t>.2018)</w:t>
            </w:r>
          </w:p>
        </w:tc>
      </w:tr>
      <w:tr w:rsidR="008B5474" w:rsidRPr="00E11094" w:rsidTr="008B5474">
        <w:trPr>
          <w:gridAfter w:val="1"/>
          <w:wAfter w:w="21" w:type="dxa"/>
        </w:trPr>
        <w:tc>
          <w:tcPr>
            <w:tcW w:w="3668" w:type="dxa"/>
            <w:gridSpan w:val="3"/>
            <w:vAlign w:val="center"/>
          </w:tcPr>
          <w:p w:rsidR="008B5474" w:rsidRPr="00E11094" w:rsidRDefault="008B5474" w:rsidP="004B69A4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832" w:type="dxa"/>
            <w:gridSpan w:val="3"/>
            <w:vAlign w:val="center"/>
          </w:tcPr>
          <w:p w:rsidR="008B5474" w:rsidRPr="00E11094" w:rsidRDefault="008B5474" w:rsidP="004B69A4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В текущих ценах (без НДС)</w:t>
            </w:r>
          </w:p>
        </w:tc>
        <w:tc>
          <w:tcPr>
            <w:tcW w:w="5525" w:type="dxa"/>
            <w:gridSpan w:val="5"/>
            <w:vAlign w:val="center"/>
          </w:tcPr>
          <w:p w:rsidR="008B5474" w:rsidRPr="00E11094" w:rsidRDefault="008B5474" w:rsidP="004B69A4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В текущих ценах (с НДС)</w:t>
            </w:r>
          </w:p>
        </w:tc>
      </w:tr>
      <w:tr w:rsidR="008B5474" w:rsidRPr="00E11094" w:rsidTr="008B5474">
        <w:trPr>
          <w:gridAfter w:val="1"/>
          <w:wAfter w:w="21" w:type="dxa"/>
        </w:trPr>
        <w:tc>
          <w:tcPr>
            <w:tcW w:w="7338" w:type="dxa"/>
            <w:gridSpan w:val="8"/>
            <w:vAlign w:val="center"/>
          </w:tcPr>
          <w:p w:rsidR="008B5474" w:rsidRPr="00E11094" w:rsidRDefault="008B5474" w:rsidP="00BF3E6C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Стальные </w:t>
            </w:r>
            <w:r w:rsidR="00BF3E6C">
              <w:rPr>
                <w:rFonts w:ascii="Times New Roman" w:hAnsi="Times New Roman" w:cs="Times New Roman"/>
                <w:sz w:val="18"/>
                <w:szCs w:val="18"/>
              </w:rPr>
              <w:t xml:space="preserve">надземные 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>газопроводы</w:t>
            </w:r>
          </w:p>
        </w:tc>
        <w:tc>
          <w:tcPr>
            <w:tcW w:w="3687" w:type="dxa"/>
            <w:gridSpan w:val="3"/>
            <w:vMerge w:val="restart"/>
            <w:vAlign w:val="center"/>
          </w:tcPr>
          <w:p w:rsidR="008B5474" w:rsidRPr="00E11094" w:rsidRDefault="008B5474" w:rsidP="008B54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Применяется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случае, если в точке врезки газопровода (согласно техническим условиям) давление не превышает 0,3 МПа</w:t>
            </w:r>
          </w:p>
          <w:p w:rsidR="008B5474" w:rsidRPr="00E11094" w:rsidRDefault="008B5474" w:rsidP="008B5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08" w:rsidRPr="00E11094" w:rsidTr="00617656">
        <w:trPr>
          <w:gridAfter w:val="1"/>
          <w:wAfter w:w="21" w:type="dxa"/>
        </w:trPr>
        <w:tc>
          <w:tcPr>
            <w:tcW w:w="3668" w:type="dxa"/>
            <w:gridSpan w:val="3"/>
            <w:vAlign w:val="center"/>
          </w:tcPr>
          <w:p w:rsidR="009D5A08" w:rsidRPr="00E11094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мм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менее</w:t>
            </w:r>
          </w:p>
        </w:tc>
        <w:tc>
          <w:tcPr>
            <w:tcW w:w="1832" w:type="dxa"/>
            <w:gridSpan w:val="3"/>
          </w:tcPr>
          <w:p w:rsidR="009D5A08" w:rsidRPr="009D5A08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A08">
              <w:rPr>
                <w:rFonts w:ascii="Times New Roman" w:hAnsi="Times New Roman" w:cs="Times New Roman"/>
                <w:sz w:val="18"/>
                <w:szCs w:val="18"/>
              </w:rPr>
              <w:t>2 184,86</w:t>
            </w:r>
          </w:p>
        </w:tc>
        <w:tc>
          <w:tcPr>
            <w:tcW w:w="1838" w:type="dxa"/>
            <w:gridSpan w:val="2"/>
            <w:vAlign w:val="bottom"/>
          </w:tcPr>
          <w:p w:rsidR="009D5A08" w:rsidRPr="009D5A08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A08">
              <w:rPr>
                <w:rFonts w:ascii="Times New Roman" w:hAnsi="Times New Roman" w:cs="Times New Roman"/>
                <w:sz w:val="18"/>
                <w:szCs w:val="18"/>
              </w:rPr>
              <w:t>2 578,13</w:t>
            </w:r>
          </w:p>
        </w:tc>
        <w:tc>
          <w:tcPr>
            <w:tcW w:w="3687" w:type="dxa"/>
            <w:gridSpan w:val="3"/>
            <w:vMerge/>
            <w:vAlign w:val="bottom"/>
          </w:tcPr>
          <w:p w:rsidR="009D5A08" w:rsidRPr="00E11094" w:rsidRDefault="009D5A08" w:rsidP="009D5A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08" w:rsidRPr="00E11094" w:rsidTr="00617656">
        <w:trPr>
          <w:gridAfter w:val="1"/>
          <w:wAfter w:w="21" w:type="dxa"/>
        </w:trPr>
        <w:tc>
          <w:tcPr>
            <w:tcW w:w="3668" w:type="dxa"/>
            <w:gridSpan w:val="3"/>
            <w:vAlign w:val="center"/>
          </w:tcPr>
          <w:p w:rsidR="009D5A08" w:rsidRPr="00E11094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51-65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мм </w:t>
            </w:r>
          </w:p>
        </w:tc>
        <w:tc>
          <w:tcPr>
            <w:tcW w:w="1832" w:type="dxa"/>
            <w:gridSpan w:val="3"/>
          </w:tcPr>
          <w:p w:rsidR="009D5A08" w:rsidRPr="009D5A08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A08">
              <w:rPr>
                <w:rFonts w:ascii="Times New Roman" w:hAnsi="Times New Roman" w:cs="Times New Roman"/>
                <w:sz w:val="18"/>
                <w:szCs w:val="18"/>
              </w:rPr>
              <w:t>2 814,89</w:t>
            </w:r>
          </w:p>
        </w:tc>
        <w:tc>
          <w:tcPr>
            <w:tcW w:w="1838" w:type="dxa"/>
            <w:gridSpan w:val="2"/>
            <w:vAlign w:val="bottom"/>
          </w:tcPr>
          <w:p w:rsidR="009D5A08" w:rsidRPr="009D5A08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A08">
              <w:rPr>
                <w:rFonts w:ascii="Times New Roman" w:hAnsi="Times New Roman" w:cs="Times New Roman"/>
                <w:sz w:val="18"/>
                <w:szCs w:val="18"/>
              </w:rPr>
              <w:t>3 321,57</w:t>
            </w:r>
          </w:p>
        </w:tc>
        <w:tc>
          <w:tcPr>
            <w:tcW w:w="3687" w:type="dxa"/>
            <w:gridSpan w:val="3"/>
            <w:vMerge/>
            <w:vAlign w:val="bottom"/>
          </w:tcPr>
          <w:p w:rsidR="009D5A08" w:rsidRPr="00E11094" w:rsidRDefault="009D5A08" w:rsidP="009D5A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08" w:rsidRPr="00E11094" w:rsidTr="00617656">
        <w:trPr>
          <w:gridAfter w:val="1"/>
          <w:wAfter w:w="21" w:type="dxa"/>
        </w:trPr>
        <w:tc>
          <w:tcPr>
            <w:tcW w:w="3668" w:type="dxa"/>
            <w:gridSpan w:val="3"/>
            <w:vAlign w:val="center"/>
          </w:tcPr>
          <w:p w:rsidR="009D5A08" w:rsidRPr="00E11094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66-80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мм </w:t>
            </w:r>
          </w:p>
        </w:tc>
        <w:tc>
          <w:tcPr>
            <w:tcW w:w="1832" w:type="dxa"/>
            <w:gridSpan w:val="3"/>
          </w:tcPr>
          <w:p w:rsidR="009D5A08" w:rsidRPr="009D5A08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A08">
              <w:rPr>
                <w:rFonts w:ascii="Times New Roman" w:hAnsi="Times New Roman" w:cs="Times New Roman"/>
                <w:sz w:val="18"/>
                <w:szCs w:val="18"/>
              </w:rPr>
              <w:t>3 208,60</w:t>
            </w:r>
          </w:p>
        </w:tc>
        <w:tc>
          <w:tcPr>
            <w:tcW w:w="1838" w:type="dxa"/>
            <w:gridSpan w:val="2"/>
            <w:vAlign w:val="bottom"/>
          </w:tcPr>
          <w:p w:rsidR="009D5A08" w:rsidRPr="009D5A08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A08">
              <w:rPr>
                <w:rFonts w:ascii="Times New Roman" w:hAnsi="Times New Roman" w:cs="Times New Roman"/>
                <w:sz w:val="18"/>
                <w:szCs w:val="18"/>
              </w:rPr>
              <w:t>3 786,15</w:t>
            </w:r>
          </w:p>
        </w:tc>
        <w:tc>
          <w:tcPr>
            <w:tcW w:w="3687" w:type="dxa"/>
            <w:gridSpan w:val="3"/>
            <w:vMerge/>
            <w:vAlign w:val="bottom"/>
          </w:tcPr>
          <w:p w:rsidR="009D5A08" w:rsidRPr="00E11094" w:rsidRDefault="009D5A08" w:rsidP="009D5A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08" w:rsidRPr="00E11094" w:rsidTr="00617656">
        <w:trPr>
          <w:gridAfter w:val="1"/>
          <w:wAfter w:w="21" w:type="dxa"/>
        </w:trPr>
        <w:tc>
          <w:tcPr>
            <w:tcW w:w="3668" w:type="dxa"/>
            <w:gridSpan w:val="3"/>
            <w:vAlign w:val="center"/>
          </w:tcPr>
          <w:p w:rsidR="009D5A08" w:rsidRPr="00E11094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81-100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мм </w:t>
            </w:r>
          </w:p>
        </w:tc>
        <w:tc>
          <w:tcPr>
            <w:tcW w:w="1832" w:type="dxa"/>
            <w:gridSpan w:val="3"/>
          </w:tcPr>
          <w:p w:rsidR="009D5A08" w:rsidRPr="009D5A08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A08">
              <w:rPr>
                <w:rFonts w:ascii="Times New Roman" w:hAnsi="Times New Roman" w:cs="Times New Roman"/>
                <w:sz w:val="18"/>
                <w:szCs w:val="18"/>
              </w:rPr>
              <w:t>3 650,28</w:t>
            </w:r>
          </w:p>
        </w:tc>
        <w:tc>
          <w:tcPr>
            <w:tcW w:w="1838" w:type="dxa"/>
            <w:gridSpan w:val="2"/>
            <w:vAlign w:val="bottom"/>
          </w:tcPr>
          <w:p w:rsidR="009D5A08" w:rsidRPr="009D5A08" w:rsidRDefault="009D5A08" w:rsidP="009D5A08">
            <w:pPr>
              <w:spacing w:before="2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A08">
              <w:rPr>
                <w:rFonts w:ascii="Times New Roman" w:hAnsi="Times New Roman" w:cs="Times New Roman"/>
                <w:sz w:val="18"/>
                <w:szCs w:val="18"/>
              </w:rPr>
              <w:t>4 307,33</w:t>
            </w:r>
          </w:p>
        </w:tc>
        <w:tc>
          <w:tcPr>
            <w:tcW w:w="3687" w:type="dxa"/>
            <w:gridSpan w:val="3"/>
            <w:vMerge/>
            <w:vAlign w:val="bottom"/>
          </w:tcPr>
          <w:p w:rsidR="009D5A08" w:rsidRPr="00E11094" w:rsidRDefault="009D5A08" w:rsidP="009D5A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094" w:rsidRPr="00E11094" w:rsidTr="008B5474">
        <w:trPr>
          <w:trHeight w:val="551"/>
        </w:trPr>
        <w:tc>
          <w:tcPr>
            <w:tcW w:w="11046" w:type="dxa"/>
            <w:gridSpan w:val="12"/>
            <w:vAlign w:val="center"/>
          </w:tcPr>
          <w:p w:rsidR="00E11094" w:rsidRPr="00E11094" w:rsidRDefault="00E11094" w:rsidP="00E11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  <w:r w:rsidR="00A87A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связанные с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фактическим соединением (контактом)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капитального строительства заявителя с сетью газопотребления/газораспределения </w:t>
            </w:r>
            <w:r w:rsidRPr="00E110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первичным пуском газа</w:t>
            </w:r>
            <w:r w:rsidRPr="00E11094">
              <w:rPr>
                <w:rFonts w:ascii="Times New Roman" w:hAnsi="Times New Roman" w:cs="Times New Roman"/>
                <w:sz w:val="18"/>
                <w:szCs w:val="18"/>
              </w:rPr>
              <w:t xml:space="preserve"> в газоиспользующее оборудование</w:t>
            </w:r>
            <w:r w:rsidR="001259FD">
              <w:rPr>
                <w:rFonts w:ascii="Times New Roman" w:hAnsi="Times New Roman" w:cs="Times New Roman"/>
                <w:sz w:val="18"/>
                <w:szCs w:val="18"/>
              </w:rPr>
              <w:t xml:space="preserve"> ***</w:t>
            </w:r>
          </w:p>
        </w:tc>
      </w:tr>
      <w:tr w:rsidR="00A87A30" w:rsidRPr="00E11094" w:rsidTr="008B5474">
        <w:trPr>
          <w:trHeight w:val="205"/>
        </w:trPr>
        <w:tc>
          <w:tcPr>
            <w:tcW w:w="7905" w:type="dxa"/>
            <w:gridSpan w:val="9"/>
            <w:vAlign w:val="center"/>
          </w:tcPr>
          <w:p w:rsidR="00A87A30" w:rsidRPr="00E11094" w:rsidRDefault="00A87A30" w:rsidP="00E11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1" w:type="dxa"/>
            <w:gridSpan w:val="3"/>
            <w:vAlign w:val="center"/>
          </w:tcPr>
          <w:p w:rsidR="00A87A30" w:rsidRPr="00E11094" w:rsidRDefault="00A87A30" w:rsidP="00FD6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177">
              <w:rPr>
                <w:rFonts w:ascii="Times New Roman" w:hAnsi="Times New Roman" w:cs="Times New Roman"/>
                <w:sz w:val="18"/>
                <w:szCs w:val="18"/>
              </w:rPr>
              <w:t>В текущих ценах (с НДС)</w:t>
            </w:r>
          </w:p>
        </w:tc>
      </w:tr>
      <w:tr w:rsidR="00C149D8" w:rsidRPr="00E11094" w:rsidTr="005B3580">
        <w:trPr>
          <w:trHeight w:hRule="exact" w:val="284"/>
        </w:trPr>
        <w:tc>
          <w:tcPr>
            <w:tcW w:w="4340" w:type="dxa"/>
            <w:gridSpan w:val="4"/>
          </w:tcPr>
          <w:p w:rsidR="00C149D8" w:rsidRPr="001259FD" w:rsidRDefault="00C149D8" w:rsidP="009D5A08">
            <w:pPr>
              <w:spacing w:before="2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59FD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1259FD">
              <w:rPr>
                <w:rFonts w:ascii="Times New Roman" w:hAnsi="Times New Roman" w:cs="Times New Roman"/>
                <w:sz w:val="18"/>
                <w:szCs w:val="18"/>
              </w:rPr>
              <w:t xml:space="preserve"> 32 мм</w:t>
            </w:r>
          </w:p>
        </w:tc>
        <w:tc>
          <w:tcPr>
            <w:tcW w:w="3565" w:type="dxa"/>
            <w:gridSpan w:val="5"/>
            <w:vAlign w:val="center"/>
          </w:tcPr>
          <w:p w:rsidR="00C149D8" w:rsidRPr="001259FD" w:rsidRDefault="00C149D8" w:rsidP="00C149D8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9FD">
              <w:rPr>
                <w:rFonts w:ascii="Times New Roman" w:hAnsi="Times New Roman" w:cs="Times New Roman"/>
                <w:sz w:val="18"/>
                <w:szCs w:val="18"/>
              </w:rPr>
              <w:t>руб. за 1 единицу</w:t>
            </w:r>
          </w:p>
        </w:tc>
        <w:tc>
          <w:tcPr>
            <w:tcW w:w="3141" w:type="dxa"/>
            <w:gridSpan w:val="3"/>
            <w:vAlign w:val="bottom"/>
          </w:tcPr>
          <w:p w:rsidR="00C149D8" w:rsidRPr="00C149D8" w:rsidRDefault="00C149D8" w:rsidP="00C14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9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1 216,88</w:t>
            </w:r>
          </w:p>
        </w:tc>
      </w:tr>
      <w:tr w:rsidR="00C149D8" w:rsidRPr="00E11094" w:rsidTr="005B3580">
        <w:trPr>
          <w:trHeight w:hRule="exact" w:val="284"/>
        </w:trPr>
        <w:tc>
          <w:tcPr>
            <w:tcW w:w="4340" w:type="dxa"/>
            <w:gridSpan w:val="4"/>
          </w:tcPr>
          <w:p w:rsidR="00C149D8" w:rsidRPr="001259FD" w:rsidRDefault="00C149D8" w:rsidP="009D5A08">
            <w:pPr>
              <w:spacing w:before="2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59FD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1259FD">
              <w:rPr>
                <w:rFonts w:ascii="Times New Roman" w:hAnsi="Times New Roman" w:cs="Times New Roman"/>
                <w:sz w:val="18"/>
                <w:szCs w:val="18"/>
              </w:rPr>
              <w:t xml:space="preserve"> 57 мм</w:t>
            </w:r>
          </w:p>
        </w:tc>
        <w:tc>
          <w:tcPr>
            <w:tcW w:w="3565" w:type="dxa"/>
            <w:gridSpan w:val="5"/>
            <w:vAlign w:val="center"/>
          </w:tcPr>
          <w:p w:rsidR="00C149D8" w:rsidRPr="001259FD" w:rsidRDefault="00C149D8" w:rsidP="00C149D8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9FD">
              <w:rPr>
                <w:rFonts w:ascii="Times New Roman" w:hAnsi="Times New Roman" w:cs="Times New Roman"/>
                <w:sz w:val="18"/>
                <w:szCs w:val="18"/>
              </w:rPr>
              <w:t>руб. за 1 единицу</w:t>
            </w:r>
          </w:p>
        </w:tc>
        <w:tc>
          <w:tcPr>
            <w:tcW w:w="3141" w:type="dxa"/>
            <w:gridSpan w:val="3"/>
            <w:vAlign w:val="bottom"/>
          </w:tcPr>
          <w:p w:rsidR="00C149D8" w:rsidRPr="00C149D8" w:rsidRDefault="00C149D8" w:rsidP="00C14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9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1 237,53</w:t>
            </w:r>
          </w:p>
        </w:tc>
      </w:tr>
      <w:tr w:rsidR="00C149D8" w:rsidRPr="00E11094" w:rsidTr="005B3580">
        <w:trPr>
          <w:trHeight w:hRule="exact" w:val="284"/>
        </w:trPr>
        <w:tc>
          <w:tcPr>
            <w:tcW w:w="4340" w:type="dxa"/>
            <w:gridSpan w:val="4"/>
          </w:tcPr>
          <w:p w:rsidR="00C149D8" w:rsidRPr="001259FD" w:rsidRDefault="00C149D8" w:rsidP="009D5A08">
            <w:pPr>
              <w:spacing w:before="2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59FD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proofErr w:type="spellEnd"/>
            <w:r w:rsidRPr="001259FD">
              <w:rPr>
                <w:rFonts w:ascii="Times New Roman" w:hAnsi="Times New Roman" w:cs="Times New Roman"/>
                <w:sz w:val="18"/>
                <w:szCs w:val="18"/>
              </w:rPr>
              <w:t xml:space="preserve"> 76 мм</w:t>
            </w:r>
          </w:p>
        </w:tc>
        <w:tc>
          <w:tcPr>
            <w:tcW w:w="3565" w:type="dxa"/>
            <w:gridSpan w:val="5"/>
            <w:vAlign w:val="center"/>
          </w:tcPr>
          <w:p w:rsidR="00C149D8" w:rsidRPr="001259FD" w:rsidRDefault="00C149D8" w:rsidP="00C149D8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9FD">
              <w:rPr>
                <w:rFonts w:ascii="Times New Roman" w:hAnsi="Times New Roman" w:cs="Times New Roman"/>
                <w:sz w:val="18"/>
                <w:szCs w:val="18"/>
              </w:rPr>
              <w:t>руб. за 1 единицу</w:t>
            </w:r>
          </w:p>
        </w:tc>
        <w:tc>
          <w:tcPr>
            <w:tcW w:w="3141" w:type="dxa"/>
            <w:gridSpan w:val="3"/>
            <w:vAlign w:val="bottom"/>
          </w:tcPr>
          <w:p w:rsidR="00C149D8" w:rsidRPr="00C149D8" w:rsidRDefault="00C149D8" w:rsidP="00C149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49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1 885,05</w:t>
            </w:r>
          </w:p>
        </w:tc>
      </w:tr>
    </w:tbl>
    <w:p w:rsidR="002864D2" w:rsidRDefault="002864D2" w:rsidP="002864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</w:p>
    <w:p w:rsidR="002864D2" w:rsidRDefault="002864D2" w:rsidP="002864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Постановления департамента цен и тарифов администрации Владимирской области от 28.12.2017 № 63/3 и </w:t>
      </w:r>
      <w:r w:rsidRPr="002864D2">
        <w:rPr>
          <w:rFonts w:ascii="Times New Roman" w:hAnsi="Times New Roman" w:cs="Times New Roman"/>
          <w:sz w:val="18"/>
          <w:szCs w:val="18"/>
        </w:rPr>
        <w:t xml:space="preserve">от 28.12.2017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2864D2">
        <w:rPr>
          <w:rFonts w:ascii="Times New Roman" w:hAnsi="Times New Roman" w:cs="Times New Roman"/>
          <w:sz w:val="18"/>
          <w:szCs w:val="18"/>
        </w:rPr>
        <w:t xml:space="preserve"> 63/6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259FD" w:rsidRPr="00050F57" w:rsidRDefault="001259FD" w:rsidP="001259FD">
      <w:pPr>
        <w:pStyle w:val="a9"/>
        <w:shd w:val="clear" w:color="auto" w:fill="auto"/>
        <w:spacing w:before="120"/>
        <w:jc w:val="both"/>
        <w:rPr>
          <w:sz w:val="16"/>
          <w:szCs w:val="16"/>
        </w:rPr>
      </w:pPr>
      <w:r w:rsidRPr="00050F57">
        <w:rPr>
          <w:color w:val="000000"/>
          <w:sz w:val="16"/>
          <w:szCs w:val="16"/>
          <w:lang w:eastAsia="ru-RU" w:bidi="ru-RU"/>
        </w:rPr>
        <w:t>*</w:t>
      </w:r>
      <w:r>
        <w:rPr>
          <w:color w:val="000000"/>
          <w:sz w:val="16"/>
          <w:szCs w:val="16"/>
          <w:lang w:eastAsia="ru-RU" w:bidi="ru-RU"/>
        </w:rPr>
        <w:t>**</w:t>
      </w:r>
      <w:r w:rsidRPr="00050F57">
        <w:rPr>
          <w:color w:val="000000"/>
          <w:sz w:val="16"/>
          <w:szCs w:val="16"/>
          <w:lang w:eastAsia="ru-RU" w:bidi="ru-RU"/>
        </w:rPr>
        <w:t xml:space="preserve"> </w:t>
      </w:r>
      <w:r w:rsidR="000C2938" w:rsidRPr="000C2938">
        <w:rPr>
          <w:color w:val="000000"/>
          <w:sz w:val="16"/>
          <w:szCs w:val="16"/>
          <w:lang w:eastAsia="ru-RU" w:bidi="ru-RU"/>
        </w:rPr>
        <w:t xml:space="preserve">Ставка применяется для случаев технологического присоединения при наличии построенных сетей газораспределения и газопотребления, в том числе на границе земельного участка, а также при фактическом присоединении сети газопотребления в сеть газопотребления в границах земельного участка заявителя, за исключением случаев, предусмотренных п. 83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30.12.2013 </w:t>
      </w:r>
      <w:r w:rsidR="000C2938">
        <w:rPr>
          <w:color w:val="000000"/>
          <w:sz w:val="16"/>
          <w:szCs w:val="16"/>
          <w:lang w:eastAsia="ru-RU" w:bidi="ru-RU"/>
        </w:rPr>
        <w:t>№</w:t>
      </w:r>
      <w:r w:rsidR="000C2938" w:rsidRPr="000C2938">
        <w:rPr>
          <w:color w:val="000000"/>
          <w:sz w:val="16"/>
          <w:szCs w:val="16"/>
          <w:lang w:eastAsia="ru-RU" w:bidi="ru-RU"/>
        </w:rPr>
        <w:t xml:space="preserve"> 1314.</w:t>
      </w:r>
    </w:p>
    <w:p w:rsidR="00157881" w:rsidRDefault="00157881" w:rsidP="00773E4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12690" w:rsidRDefault="00D12690" w:rsidP="00773E4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12690" w:rsidRDefault="00D12690" w:rsidP="00773E4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12690" w:rsidRDefault="00D12690" w:rsidP="00773E48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D12690" w:rsidSect="006874B0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B50"/>
    <w:multiLevelType w:val="hybridMultilevel"/>
    <w:tmpl w:val="657E2218"/>
    <w:lvl w:ilvl="0" w:tplc="7932F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A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CD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6F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E7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65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2F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E4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0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1E1FE6"/>
    <w:multiLevelType w:val="hybridMultilevel"/>
    <w:tmpl w:val="C30090E6"/>
    <w:lvl w:ilvl="0" w:tplc="31CE0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81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60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27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C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C3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E7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82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2C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86C783A"/>
    <w:multiLevelType w:val="hybridMultilevel"/>
    <w:tmpl w:val="408CBE9C"/>
    <w:lvl w:ilvl="0" w:tplc="D76AB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A0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09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2D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2F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2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8B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0E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6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701145"/>
    <w:multiLevelType w:val="hybridMultilevel"/>
    <w:tmpl w:val="7E948086"/>
    <w:lvl w:ilvl="0" w:tplc="29FC1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66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EB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A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60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A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E7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E6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E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B06671"/>
    <w:multiLevelType w:val="hybridMultilevel"/>
    <w:tmpl w:val="8D7E7F20"/>
    <w:lvl w:ilvl="0" w:tplc="81BA3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2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8E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65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21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0E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45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8C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0A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991729"/>
    <w:multiLevelType w:val="hybridMultilevel"/>
    <w:tmpl w:val="6A3E69FC"/>
    <w:lvl w:ilvl="0" w:tplc="4664F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0E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26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A3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8C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E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49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23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473D91"/>
    <w:multiLevelType w:val="hybridMultilevel"/>
    <w:tmpl w:val="63EE05BA"/>
    <w:lvl w:ilvl="0" w:tplc="1BE68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EA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84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2C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4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C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44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02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E1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48"/>
    <w:rsid w:val="000010E3"/>
    <w:rsid w:val="0002189A"/>
    <w:rsid w:val="00097FA9"/>
    <w:rsid w:val="000C2938"/>
    <w:rsid w:val="00103E1B"/>
    <w:rsid w:val="001259FD"/>
    <w:rsid w:val="00157881"/>
    <w:rsid w:val="00213133"/>
    <w:rsid w:val="00275B36"/>
    <w:rsid w:val="002864D2"/>
    <w:rsid w:val="00333664"/>
    <w:rsid w:val="00390AC4"/>
    <w:rsid w:val="004011C9"/>
    <w:rsid w:val="004A1DD8"/>
    <w:rsid w:val="004B0FC0"/>
    <w:rsid w:val="004C10A7"/>
    <w:rsid w:val="004F352A"/>
    <w:rsid w:val="006874B0"/>
    <w:rsid w:val="006E21D9"/>
    <w:rsid w:val="00736D46"/>
    <w:rsid w:val="00736DA2"/>
    <w:rsid w:val="00773E48"/>
    <w:rsid w:val="00777042"/>
    <w:rsid w:val="00777F53"/>
    <w:rsid w:val="007834A9"/>
    <w:rsid w:val="007A082C"/>
    <w:rsid w:val="008069AB"/>
    <w:rsid w:val="00814F93"/>
    <w:rsid w:val="00860841"/>
    <w:rsid w:val="008B5474"/>
    <w:rsid w:val="008F7F43"/>
    <w:rsid w:val="009A25CE"/>
    <w:rsid w:val="009D4660"/>
    <w:rsid w:val="009D5A08"/>
    <w:rsid w:val="00A12360"/>
    <w:rsid w:val="00A423EF"/>
    <w:rsid w:val="00A87A30"/>
    <w:rsid w:val="00AB598F"/>
    <w:rsid w:val="00B82E02"/>
    <w:rsid w:val="00BD292C"/>
    <w:rsid w:val="00BF2328"/>
    <w:rsid w:val="00BF3E6C"/>
    <w:rsid w:val="00C11AAB"/>
    <w:rsid w:val="00C13F23"/>
    <w:rsid w:val="00C149D8"/>
    <w:rsid w:val="00D12690"/>
    <w:rsid w:val="00DC6049"/>
    <w:rsid w:val="00E11094"/>
    <w:rsid w:val="00E147A8"/>
    <w:rsid w:val="00EA3D9B"/>
    <w:rsid w:val="00EC17C9"/>
    <w:rsid w:val="00ED7111"/>
    <w:rsid w:val="00EE795C"/>
    <w:rsid w:val="00F2794D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09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basedOn w:val="a0"/>
    <w:link w:val="a9"/>
    <w:rsid w:val="001259F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259FD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09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E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basedOn w:val="a0"/>
    <w:link w:val="a9"/>
    <w:rsid w:val="001259F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259FD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3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59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1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3870-934B-4245-BD0B-42DE68C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Сергей Александрович</dc:creator>
  <cp:keywords/>
  <dc:description/>
  <cp:lastModifiedBy>Диана Деньщикова</cp:lastModifiedBy>
  <cp:revision>37</cp:revision>
  <cp:lastPrinted>2018-07-30T11:52:00Z</cp:lastPrinted>
  <dcterms:created xsi:type="dcterms:W3CDTF">2018-07-10T07:17:00Z</dcterms:created>
  <dcterms:modified xsi:type="dcterms:W3CDTF">2018-09-07T13:26:00Z</dcterms:modified>
</cp:coreProperties>
</file>