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68E" w:rsidRPr="00C8168E" w:rsidRDefault="00C8168E" w:rsidP="00C8168E">
      <w:pPr>
        <w:pStyle w:val="ConsPlusNormal"/>
        <w:jc w:val="right"/>
        <w:outlineLvl w:val="1"/>
      </w:pPr>
      <w:r w:rsidRPr="00C8168E">
        <w:t>Форма 3</w:t>
      </w:r>
    </w:p>
    <w:p w:rsidR="00C8168E" w:rsidRPr="00C8168E" w:rsidRDefault="00C8168E" w:rsidP="00C8168E">
      <w:pPr>
        <w:pStyle w:val="ConsPlusNormal"/>
        <w:ind w:firstLine="540"/>
        <w:jc w:val="both"/>
      </w:pP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06"/>
      <w:bookmarkEnd w:id="0"/>
      <w:r w:rsidRPr="00C8168E">
        <w:rPr>
          <w:rFonts w:ascii="Times New Roman" w:hAnsi="Times New Roman" w:cs="Times New Roman"/>
          <w:sz w:val="24"/>
          <w:szCs w:val="24"/>
        </w:rPr>
        <w:t xml:space="preserve">Информация о тарифах </w:t>
      </w:r>
      <w:r w:rsidRPr="00C8168E">
        <w:rPr>
          <w:rFonts w:ascii="Times New Roman" w:hAnsi="Times New Roman" w:cs="Times New Roman"/>
          <w:sz w:val="24"/>
          <w:szCs w:val="24"/>
          <w:u w:val="single"/>
        </w:rPr>
        <w:t>ЗАО «</w:t>
      </w:r>
      <w:proofErr w:type="spellStart"/>
      <w:r w:rsidRPr="00C8168E">
        <w:rPr>
          <w:rFonts w:ascii="Times New Roman" w:hAnsi="Times New Roman" w:cs="Times New Roman"/>
          <w:sz w:val="24"/>
          <w:szCs w:val="24"/>
          <w:u w:val="single"/>
        </w:rPr>
        <w:t>Радугаэнерго</w:t>
      </w:r>
      <w:proofErr w:type="spellEnd"/>
      <w:r w:rsidRPr="00C8168E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C8168E">
        <w:rPr>
          <w:rFonts w:ascii="Times New Roman" w:hAnsi="Times New Roman" w:cs="Times New Roman"/>
          <w:sz w:val="24"/>
          <w:szCs w:val="24"/>
        </w:rPr>
        <w:t xml:space="preserve"> на услуги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субъекта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естественной монополии)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8168E">
        <w:rPr>
          <w:rFonts w:ascii="Times New Roman" w:hAnsi="Times New Roman" w:cs="Times New Roman"/>
          <w:sz w:val="24"/>
          <w:szCs w:val="24"/>
        </w:rPr>
        <w:t>по транспортировке газа по газораспределительным сетям на территории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8168E">
        <w:rPr>
          <w:rFonts w:ascii="Times New Roman" w:hAnsi="Times New Roman" w:cs="Times New Roman"/>
          <w:sz w:val="24"/>
          <w:szCs w:val="24"/>
          <w:u w:val="single"/>
        </w:rPr>
        <w:t>Владимирской области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субъекта Российской Федерации)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8168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168E">
        <w:rPr>
          <w:rFonts w:ascii="Times New Roman" w:hAnsi="Times New Roman" w:cs="Times New Roman"/>
          <w:sz w:val="24"/>
          <w:szCs w:val="24"/>
        </w:rPr>
        <w:t xml:space="preserve"> </w:t>
      </w:r>
      <w:r w:rsidRPr="00C8168E">
        <w:rPr>
          <w:rFonts w:ascii="Times New Roman" w:hAnsi="Times New Roman" w:cs="Times New Roman"/>
          <w:sz w:val="24"/>
          <w:szCs w:val="24"/>
          <w:u w:val="single"/>
        </w:rPr>
        <w:t xml:space="preserve">ЗАТО </w:t>
      </w:r>
      <w:proofErr w:type="spellStart"/>
      <w:r w:rsidRPr="00C8168E">
        <w:rPr>
          <w:rFonts w:ascii="Times New Roman" w:hAnsi="Times New Roman" w:cs="Times New Roman"/>
          <w:sz w:val="24"/>
          <w:szCs w:val="24"/>
          <w:u w:val="single"/>
        </w:rPr>
        <w:t>г.Радужный</w:t>
      </w:r>
      <w:proofErr w:type="spellEnd"/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зоны обслуживания/обособленной системы)</w:t>
      </w:r>
    </w:p>
    <w:p w:rsidR="00C8168E" w:rsidRPr="00C8168E" w:rsidRDefault="00C8168E" w:rsidP="00C8168E">
      <w:pPr>
        <w:pStyle w:val="ConsPlusNormal"/>
        <w:ind w:firstLine="540"/>
        <w:jc w:val="right"/>
      </w:pPr>
      <w:r>
        <w:t>(без НДС)</w:t>
      </w:r>
    </w:p>
    <w:tbl>
      <w:tblPr>
        <w:tblW w:w="151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8"/>
        <w:gridCol w:w="1559"/>
        <w:gridCol w:w="1701"/>
        <w:gridCol w:w="1559"/>
        <w:gridCol w:w="1276"/>
        <w:gridCol w:w="1701"/>
        <w:gridCol w:w="1304"/>
        <w:gridCol w:w="1673"/>
        <w:gridCol w:w="2410"/>
      </w:tblGrid>
      <w:tr w:rsidR="00C8168E" w:rsidRPr="00C8168E" w:rsidTr="00C8168E">
        <w:tc>
          <w:tcPr>
            <w:tcW w:w="1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Реквизиты приказа федерального органа исполнительной власти в области регулирования тарифов об установлении тарифа по газораспределительным сетям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Default="002C2C26" w:rsidP="00C8168E">
            <w:pPr>
              <w:pStyle w:val="ConsPlusNormal"/>
              <w:jc w:val="center"/>
            </w:pPr>
            <w:r>
              <w:t xml:space="preserve">Приказ ФАС </w:t>
            </w:r>
            <w:r w:rsidR="00C8168E" w:rsidRPr="00C8168E">
              <w:t xml:space="preserve">от </w:t>
            </w:r>
            <w:r w:rsidR="00C8168E">
              <w:t xml:space="preserve">13.12.2018 </w:t>
            </w:r>
          </w:p>
          <w:p w:rsidR="00C8168E" w:rsidRPr="00C8168E" w:rsidRDefault="00C8168E" w:rsidP="00C8168E">
            <w:pPr>
              <w:pStyle w:val="ConsPlusNormal"/>
              <w:jc w:val="center"/>
            </w:pPr>
            <w:r>
              <w:t>№ 1754/18</w:t>
            </w:r>
          </w:p>
        </w:tc>
      </w:tr>
      <w:tr w:rsidR="00C8168E" w:rsidRPr="00C8168E" w:rsidTr="00C8168E">
        <w:tc>
          <w:tcPr>
            <w:tcW w:w="1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Тарифы на услуги по транспортировке газа по газораспределительным сетям (руб./1000 м</w:t>
            </w:r>
            <w:r w:rsidRPr="00C8168E">
              <w:rPr>
                <w:vertAlign w:val="superscript"/>
              </w:rPr>
              <w:t>3</w:t>
            </w:r>
            <w:r w:rsidRPr="00C8168E">
              <w:t>) по группам потребителей с объемом потребления газа (млн. м</w:t>
            </w:r>
            <w:r w:rsidRPr="00C8168E">
              <w:rPr>
                <w:vertAlign w:val="superscript"/>
              </w:rPr>
              <w:t>3</w:t>
            </w:r>
            <w:r w:rsidRPr="00C8168E">
              <w:t>/год)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Тариф на услуги по транспортировке газа в транзитном потоке (руб./1000 м</w:t>
            </w:r>
            <w:r w:rsidRPr="00C8168E">
              <w:rPr>
                <w:vertAlign w:val="superscript"/>
              </w:rPr>
              <w:t>3</w:t>
            </w:r>
            <w:r w:rsidRPr="00C8168E">
              <w:t>)</w:t>
            </w:r>
          </w:p>
        </w:tc>
      </w:tr>
      <w:tr w:rsidR="00C8168E" w:rsidRPr="00C8168E" w:rsidTr="00C8168E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свыше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100 до 500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10 до 100 включительно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 до 10 включительно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0,1 до 1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0,01 до 0,1 включительно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до 0,01 включительно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население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</w:p>
        </w:tc>
      </w:tr>
      <w:tr w:rsidR="00C8168E" w:rsidRPr="00C8168E" w:rsidTr="00C8168E"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2C2C26" w:rsidP="00C8168E">
            <w:pPr>
              <w:pStyle w:val="ConsPlusNormal"/>
              <w:jc w:val="center"/>
            </w:pPr>
            <w:r>
              <w:t>период действия с 01.01.2020</w:t>
            </w:r>
            <w:r w:rsidR="00C8168E" w:rsidRPr="00C8168E">
              <w:t xml:space="preserve"> по </w:t>
            </w:r>
            <w:r>
              <w:t>30.06.2020</w:t>
            </w:r>
          </w:p>
        </w:tc>
      </w:tr>
      <w:tr w:rsidR="002C2C26" w:rsidRPr="00C8168E" w:rsidTr="00C8168E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26" w:rsidRPr="00C8168E" w:rsidRDefault="002C2C26" w:rsidP="002C2C2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26" w:rsidRPr="00C8168E" w:rsidRDefault="002C2C26" w:rsidP="002C2C2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26" w:rsidRPr="00C8168E" w:rsidRDefault="002C2C26" w:rsidP="002C2C26">
            <w:pPr>
              <w:pStyle w:val="ConsPlusNormal"/>
              <w:jc w:val="center"/>
            </w:pPr>
            <w:r>
              <w:t>374,93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26" w:rsidRPr="00C8168E" w:rsidRDefault="002C2C26" w:rsidP="002C2C26">
            <w:pPr>
              <w:pStyle w:val="ConsPlusNormal"/>
              <w:jc w:val="center"/>
            </w:pPr>
            <w:r>
              <w:t>524,90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26" w:rsidRPr="00C8168E" w:rsidRDefault="002C2C26" w:rsidP="002C2C26">
            <w:pPr>
              <w:pStyle w:val="ConsPlusNormal"/>
              <w:jc w:val="center"/>
            </w:pPr>
            <w:r>
              <w:t>581,14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26" w:rsidRPr="00C8168E" w:rsidRDefault="002C2C26" w:rsidP="002C2C26">
            <w:pPr>
              <w:pStyle w:val="ConsPlusNormal"/>
              <w:jc w:val="center"/>
            </w:pPr>
            <w:r>
              <w:t>726,42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26" w:rsidRPr="00C8168E" w:rsidRDefault="002C2C26" w:rsidP="002C2C26">
            <w:pPr>
              <w:pStyle w:val="ConsPlusNormal"/>
              <w:jc w:val="center"/>
            </w:pPr>
            <w:r>
              <w:t>749,86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26" w:rsidRPr="00C8168E" w:rsidRDefault="002C2C26" w:rsidP="002C2C26">
            <w:pPr>
              <w:pStyle w:val="ConsPlusNormal"/>
              <w:jc w:val="center"/>
            </w:pPr>
            <w:r>
              <w:t>656,35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26" w:rsidRPr="00C8168E" w:rsidRDefault="002C2C26" w:rsidP="002C2C26">
            <w:pPr>
              <w:pStyle w:val="ConsPlusNormal"/>
              <w:jc w:val="center"/>
            </w:pPr>
            <w:r>
              <w:t>-</w:t>
            </w:r>
          </w:p>
        </w:tc>
      </w:tr>
      <w:tr w:rsidR="00AC7F02" w:rsidRPr="00C8168E" w:rsidTr="005931F7"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2C2C26" w:rsidP="00AC7F02">
            <w:pPr>
              <w:pStyle w:val="ConsPlusNormal"/>
              <w:jc w:val="center"/>
            </w:pPr>
            <w:r>
              <w:t>период действия с 01.07.2020 по 31.12.2020</w:t>
            </w:r>
          </w:p>
        </w:tc>
      </w:tr>
      <w:tr w:rsidR="00AC7F02" w:rsidRPr="00C8168E" w:rsidTr="005931F7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2C2C26" w:rsidP="005931F7">
            <w:pPr>
              <w:pStyle w:val="ConsPlusNormal"/>
              <w:jc w:val="center"/>
            </w:pPr>
            <w:r>
              <w:t>385,08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2C2C26" w:rsidP="005931F7">
            <w:pPr>
              <w:pStyle w:val="ConsPlusNormal"/>
              <w:jc w:val="center"/>
            </w:pPr>
            <w:r>
              <w:t>539,11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2C2C26" w:rsidP="005931F7">
            <w:pPr>
              <w:pStyle w:val="ConsPlusNormal"/>
              <w:jc w:val="center"/>
            </w:pPr>
            <w:r>
              <w:t>596,87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2C2C26" w:rsidP="005931F7">
            <w:pPr>
              <w:pStyle w:val="ConsPlusNormal"/>
              <w:jc w:val="center"/>
            </w:pPr>
            <w:r>
              <w:t>746,09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2C2C26" w:rsidP="005931F7">
            <w:pPr>
              <w:pStyle w:val="ConsPlusNormal"/>
              <w:jc w:val="center"/>
            </w:pPr>
            <w:r>
              <w:t>770,16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2C2C26" w:rsidP="005931F7">
            <w:pPr>
              <w:pStyle w:val="ConsPlusNormal"/>
              <w:jc w:val="center"/>
            </w:pPr>
            <w:r>
              <w:t>676,04</w:t>
            </w:r>
            <w:bookmarkStart w:id="1" w:name="_GoBack"/>
            <w:bookmarkEnd w:id="1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</w:tr>
    </w:tbl>
    <w:p w:rsidR="00C8168E" w:rsidRPr="00C8168E" w:rsidRDefault="00C8168E" w:rsidP="00C8168E">
      <w:pPr>
        <w:pStyle w:val="ConsPlusNormal"/>
        <w:ind w:firstLine="540"/>
        <w:jc w:val="both"/>
      </w:pPr>
    </w:p>
    <w:p w:rsidR="00C8168E" w:rsidRDefault="00C8168E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Pr="00C8168E" w:rsidRDefault="00AC7F02" w:rsidP="00C8168E">
      <w:pPr>
        <w:pStyle w:val="ConsPlusNormal"/>
        <w:ind w:firstLine="540"/>
        <w:jc w:val="both"/>
      </w:pPr>
    </w:p>
    <w:sectPr w:rsidR="00AC7F02" w:rsidRPr="00C8168E" w:rsidSect="00AC7F0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950"/>
    <w:rsid w:val="000A479E"/>
    <w:rsid w:val="002C2C26"/>
    <w:rsid w:val="00982950"/>
    <w:rsid w:val="00AC7F02"/>
    <w:rsid w:val="00C8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3E63"/>
  <w15:chartTrackingRefBased/>
  <w15:docId w15:val="{8E49B9EF-B27B-4D20-BC96-3781A8B6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6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816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4</cp:revision>
  <dcterms:created xsi:type="dcterms:W3CDTF">2019-02-14T11:41:00Z</dcterms:created>
  <dcterms:modified xsi:type="dcterms:W3CDTF">2020-01-03T06:36:00Z</dcterms:modified>
</cp:coreProperties>
</file>